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947" w:type="dxa"/>
        <w:tblLook w:val="04A0" w:firstRow="1" w:lastRow="0" w:firstColumn="1" w:lastColumn="0" w:noHBand="0" w:noVBand="1"/>
      </w:tblPr>
      <w:tblGrid>
        <w:gridCol w:w="1121"/>
        <w:gridCol w:w="1005"/>
        <w:gridCol w:w="1408"/>
        <w:gridCol w:w="1073"/>
        <w:gridCol w:w="1197"/>
        <w:gridCol w:w="648"/>
        <w:gridCol w:w="690"/>
        <w:gridCol w:w="1739"/>
        <w:gridCol w:w="1187"/>
        <w:gridCol w:w="3331"/>
        <w:gridCol w:w="737"/>
        <w:gridCol w:w="811"/>
      </w:tblGrid>
      <w:tr w:rsidR="00915CB6" w:rsidRPr="00752EAC" w:rsidTr="00DB4B54">
        <w:trPr>
          <w:trHeight w:val="419"/>
        </w:trPr>
        <w:tc>
          <w:tcPr>
            <w:tcW w:w="1121" w:type="dxa"/>
          </w:tcPr>
          <w:p w:rsidR="00915CB6" w:rsidRPr="00752EAC" w:rsidRDefault="0020712D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23/11/99</w:t>
            </w:r>
          </w:p>
        </w:tc>
        <w:tc>
          <w:tcPr>
            <w:tcW w:w="1005" w:type="dxa"/>
          </w:tcPr>
          <w:p w:rsidR="00915CB6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1408" w:type="dxa"/>
          </w:tcPr>
          <w:p w:rsidR="00915CB6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اندیشه اسلامی</w:t>
            </w:r>
          </w:p>
        </w:tc>
        <w:tc>
          <w:tcPr>
            <w:tcW w:w="1073" w:type="dxa"/>
          </w:tcPr>
          <w:p w:rsidR="00915CB6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برای کلیه رشته ها ورودی 99</w:t>
            </w:r>
          </w:p>
        </w:tc>
        <w:tc>
          <w:tcPr>
            <w:tcW w:w="119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915CB6" w:rsidRPr="00752EAC" w:rsidRDefault="00DB4B54" w:rsidP="00DB4B5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9" w:type="dxa"/>
          </w:tcPr>
          <w:p w:rsidR="00915CB6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قوانین مقررات اموزشی</w:t>
            </w:r>
          </w:p>
        </w:tc>
        <w:tc>
          <w:tcPr>
            <w:tcW w:w="1187" w:type="dxa"/>
          </w:tcPr>
          <w:p w:rsidR="00915CB6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 w:rsidRPr="00DB4B54">
              <w:rPr>
                <w:rFonts w:cs="B Nazanin"/>
                <w:b/>
                <w:bCs/>
                <w:rtl/>
              </w:rPr>
              <w:t>برا</w:t>
            </w:r>
            <w:r w:rsidRPr="00DB4B54">
              <w:rPr>
                <w:rFonts w:cs="B Nazanin" w:hint="cs"/>
                <w:b/>
                <w:bCs/>
                <w:rtl/>
              </w:rPr>
              <w:t>ی</w:t>
            </w:r>
            <w:r w:rsidRPr="00DB4B54">
              <w:rPr>
                <w:rFonts w:cs="B Nazanin"/>
                <w:b/>
                <w:bCs/>
                <w:rtl/>
              </w:rPr>
              <w:t xml:space="preserve"> کل</w:t>
            </w:r>
            <w:r w:rsidRPr="00DB4B54">
              <w:rPr>
                <w:rFonts w:cs="B Nazanin" w:hint="cs"/>
                <w:b/>
                <w:bCs/>
                <w:rtl/>
              </w:rPr>
              <w:t>ی</w:t>
            </w:r>
            <w:r w:rsidRPr="00DB4B54">
              <w:rPr>
                <w:rFonts w:cs="B Nazanin" w:hint="eastAsia"/>
                <w:b/>
                <w:bCs/>
                <w:rtl/>
              </w:rPr>
              <w:t>ه</w:t>
            </w:r>
            <w:r w:rsidRPr="00DB4B54">
              <w:rPr>
                <w:rFonts w:cs="B Nazanin"/>
                <w:b/>
                <w:bCs/>
                <w:rtl/>
              </w:rPr>
              <w:t xml:space="preserve"> رشته ها ورود</w:t>
            </w:r>
            <w:r w:rsidRPr="00DB4B54">
              <w:rPr>
                <w:rFonts w:cs="B Nazanin" w:hint="cs"/>
                <w:b/>
                <w:bCs/>
                <w:rtl/>
              </w:rPr>
              <w:t>ی</w:t>
            </w:r>
            <w:r w:rsidRPr="00DB4B54">
              <w:rPr>
                <w:rFonts w:cs="B Nazanin"/>
                <w:b/>
                <w:bCs/>
                <w:rtl/>
              </w:rPr>
              <w:t xml:space="preserve"> 99</w:t>
            </w:r>
          </w:p>
        </w:tc>
        <w:tc>
          <w:tcPr>
            <w:tcW w:w="3331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915CB6" w:rsidRPr="00752EAC" w:rsidRDefault="00C51CA2" w:rsidP="00B85BA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  <w:bookmarkStart w:id="0" w:name="_GoBack"/>
            <w:bookmarkEnd w:id="0"/>
          </w:p>
        </w:tc>
      </w:tr>
      <w:tr w:rsidR="00915CB6" w:rsidRPr="00752EAC" w:rsidTr="00DB4B54">
        <w:tc>
          <w:tcPr>
            <w:tcW w:w="1121" w:type="dxa"/>
          </w:tcPr>
          <w:p w:rsidR="00915CB6" w:rsidRPr="00752EAC" w:rsidRDefault="00915CB6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915CB6" w:rsidRPr="00752EAC" w:rsidRDefault="00915CB6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915CB6" w:rsidRPr="00752EAC" w:rsidRDefault="00915CB6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915CB6" w:rsidRPr="00752EAC" w:rsidRDefault="00915CB6">
            <w:pPr>
              <w:rPr>
                <w:rFonts w:cs="B Nazanin"/>
                <w:sz w:val="28"/>
                <w:szCs w:val="28"/>
              </w:rPr>
            </w:pPr>
          </w:p>
        </w:tc>
      </w:tr>
      <w:tr w:rsidR="00915CB6" w:rsidRPr="00752EAC" w:rsidTr="00DB4B54">
        <w:tc>
          <w:tcPr>
            <w:tcW w:w="1121" w:type="dxa"/>
          </w:tcPr>
          <w:p w:rsidR="00915CB6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25/11/99</w:t>
            </w:r>
          </w:p>
        </w:tc>
        <w:tc>
          <w:tcPr>
            <w:tcW w:w="1005" w:type="dxa"/>
          </w:tcPr>
          <w:p w:rsidR="00915CB6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408" w:type="dxa"/>
          </w:tcPr>
          <w:p w:rsidR="00915CB6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فیزیولوژِی</w:t>
            </w:r>
          </w:p>
        </w:tc>
        <w:tc>
          <w:tcPr>
            <w:tcW w:w="1073" w:type="dxa"/>
          </w:tcPr>
          <w:p w:rsidR="00915CB6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حرفه ای 99</w:t>
            </w:r>
          </w:p>
        </w:tc>
        <w:tc>
          <w:tcPr>
            <w:tcW w:w="119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915CB6" w:rsidRPr="00DB4B54" w:rsidRDefault="00DB4B54" w:rsidP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739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915CB6" w:rsidRPr="00752EAC" w:rsidRDefault="00915CB6">
            <w:pPr>
              <w:rPr>
                <w:rFonts w:cs="B Nazanin"/>
                <w:sz w:val="28"/>
                <w:szCs w:val="28"/>
              </w:rPr>
            </w:pPr>
          </w:p>
        </w:tc>
      </w:tr>
      <w:tr w:rsidR="00915CB6" w:rsidRPr="00752EAC" w:rsidTr="00DB4B54">
        <w:tc>
          <w:tcPr>
            <w:tcW w:w="1121" w:type="dxa"/>
          </w:tcPr>
          <w:p w:rsidR="00915CB6" w:rsidRPr="00752EAC" w:rsidRDefault="00915CB6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915CB6" w:rsidRPr="00752EAC" w:rsidRDefault="00915CB6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915CB6" w:rsidRPr="00752EAC" w:rsidRDefault="00915CB6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915CB6" w:rsidRPr="00752EAC" w:rsidRDefault="00915C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915CB6" w:rsidRPr="00752EAC" w:rsidRDefault="00915CB6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DB4B54">
        <w:trPr>
          <w:trHeight w:val="715"/>
        </w:trPr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26/11/99</w:t>
            </w: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ریاضی عمومی-1</w:t>
            </w: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ورودی 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تشریح و فیزیولوژی</w:t>
            </w: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عمومی99</w:t>
            </w: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DB4B54" w:rsidRPr="00752EAC" w:rsidTr="00DB4B54"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حسابداری-1</w:t>
            </w: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مدیریت خدمات بهداشتی  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کالبد شناسی</w:t>
            </w: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حرفه ای99</w:t>
            </w: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DB4B54" w:rsidRPr="00752EAC" w:rsidTr="00DB4B54"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F83864">
        <w:trPr>
          <w:trHeight w:val="841"/>
        </w:trPr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27/11/99</w:t>
            </w: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 w:rsidRPr="00DB4B54">
              <w:rPr>
                <w:rFonts w:cs="B Nazanin"/>
                <w:b/>
                <w:bCs/>
                <w:rtl/>
              </w:rPr>
              <w:t>روان شناس</w:t>
            </w:r>
            <w:r w:rsidRPr="00DB4B54">
              <w:rPr>
                <w:rFonts w:cs="B Nazanin" w:hint="cs"/>
                <w:b/>
                <w:bCs/>
                <w:rtl/>
              </w:rPr>
              <w:t>ی</w:t>
            </w:r>
            <w:r w:rsidRPr="00DB4B54">
              <w:rPr>
                <w:rFonts w:cs="B Nazanin"/>
                <w:b/>
                <w:bCs/>
                <w:rtl/>
              </w:rPr>
              <w:t xml:space="preserve"> صنعت</w:t>
            </w:r>
            <w:r w:rsidRPr="00DB4B5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  <w:r w:rsidRPr="00DB4B54">
              <w:rPr>
                <w:rFonts w:cs="B Nazanin"/>
                <w:b/>
                <w:bCs/>
                <w:rtl/>
              </w:rPr>
              <w:t>بهداشت حرفه ا</w:t>
            </w:r>
            <w:r w:rsidRPr="00DB4B54">
              <w:rPr>
                <w:rFonts w:cs="B Nazanin" w:hint="cs"/>
                <w:b/>
                <w:bCs/>
                <w:rtl/>
              </w:rPr>
              <w:t>ی</w:t>
            </w:r>
            <w:r w:rsidRPr="00DB4B5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F83864">
        <w:trPr>
          <w:trHeight w:val="567"/>
        </w:trPr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DB4B54"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28/11/99</w:t>
            </w: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408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فیزیک</w:t>
            </w:r>
          </w:p>
        </w:tc>
        <w:tc>
          <w:tcPr>
            <w:tcW w:w="1073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مح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ط</w:t>
            </w:r>
            <w:r w:rsidRPr="00F83864">
              <w:rPr>
                <w:rFonts w:cs="B Nazanin"/>
                <w:b/>
                <w:bCs/>
                <w:rtl/>
              </w:rPr>
              <w:t xml:space="preserve"> ورود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F8386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9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آمار حیاتی</w:t>
            </w:r>
            <w:r w:rsidR="00B85BA8">
              <w:rPr>
                <w:rFonts w:cs="B Nazanin" w:hint="cs"/>
                <w:b/>
                <w:bCs/>
                <w:rtl/>
              </w:rPr>
              <w:t>-1</w:t>
            </w:r>
          </w:p>
        </w:tc>
        <w:tc>
          <w:tcPr>
            <w:tcW w:w="1187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عموم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F8386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DB4B54" w:rsidRPr="00752EAC" w:rsidTr="00DB4B54"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مبانی و مدیریت</w:t>
            </w:r>
          </w:p>
        </w:tc>
        <w:tc>
          <w:tcPr>
            <w:tcW w:w="1073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مد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ر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ت</w:t>
            </w:r>
            <w:r w:rsidRPr="00F83864">
              <w:rPr>
                <w:rFonts w:cs="B Nazanin"/>
                <w:b/>
                <w:bCs/>
                <w:rtl/>
              </w:rPr>
              <w:t xml:space="preserve"> خدمات </w:t>
            </w:r>
            <w:r w:rsidRPr="00F83864">
              <w:rPr>
                <w:rFonts w:cs="B Nazanin"/>
                <w:b/>
                <w:bCs/>
                <w:rtl/>
              </w:rPr>
              <w:lastRenderedPageBreak/>
              <w:t>بهداشت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 xml:space="preserve">  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F8386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9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فیزیک پیش دانشگاهی</w:t>
            </w:r>
          </w:p>
        </w:tc>
        <w:tc>
          <w:tcPr>
            <w:tcW w:w="1187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حرفه ا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F8386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DB4B54" w:rsidRPr="00752EAC" w:rsidTr="00F83864">
        <w:trPr>
          <w:trHeight w:val="499"/>
        </w:trPr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DB4B54">
        <w:tc>
          <w:tcPr>
            <w:tcW w:w="1121" w:type="dxa"/>
          </w:tcPr>
          <w:p w:rsidR="00DB4B5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29/11/99</w:t>
            </w:r>
          </w:p>
        </w:tc>
        <w:tc>
          <w:tcPr>
            <w:tcW w:w="1005" w:type="dxa"/>
          </w:tcPr>
          <w:p w:rsidR="00DB4B5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408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خدمات بهداشتی</w:t>
            </w:r>
          </w:p>
        </w:tc>
        <w:tc>
          <w:tcPr>
            <w:tcW w:w="1073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مد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ر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ت</w:t>
            </w:r>
            <w:r w:rsidRPr="00F83864">
              <w:rPr>
                <w:rFonts w:cs="B Nazanin"/>
                <w:b/>
                <w:bCs/>
                <w:rtl/>
              </w:rPr>
              <w:t xml:space="preserve"> خدمات بهداشت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 xml:space="preserve">  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F8386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F83864">
        <w:trPr>
          <w:trHeight w:val="518"/>
        </w:trPr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DB4B54">
        <w:tc>
          <w:tcPr>
            <w:tcW w:w="1121" w:type="dxa"/>
          </w:tcPr>
          <w:p w:rsidR="00DB4B5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30/11/99</w:t>
            </w:r>
          </w:p>
        </w:tc>
        <w:tc>
          <w:tcPr>
            <w:tcW w:w="1005" w:type="dxa"/>
          </w:tcPr>
          <w:p w:rsidR="00DB4B5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1408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شیمی</w:t>
            </w:r>
          </w:p>
        </w:tc>
        <w:tc>
          <w:tcPr>
            <w:tcW w:w="1073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مح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ط</w:t>
            </w:r>
            <w:r w:rsidRPr="00F83864">
              <w:rPr>
                <w:rFonts w:cs="B Nazanin"/>
                <w:b/>
                <w:bCs/>
                <w:rtl/>
              </w:rPr>
              <w:t xml:space="preserve"> ورود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F8386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9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و کلیات اپیدمیولوژی</w:t>
            </w:r>
          </w:p>
        </w:tc>
        <w:tc>
          <w:tcPr>
            <w:tcW w:w="1187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عموم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F8386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DB4B54" w:rsidRPr="00752EAC" w:rsidTr="00DB4B54"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شیمی عمومی</w:t>
            </w:r>
          </w:p>
        </w:tc>
        <w:tc>
          <w:tcPr>
            <w:tcW w:w="1073" w:type="dxa"/>
          </w:tcPr>
          <w:p w:rsidR="00DB4B5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حرفه ا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C51CA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DB4B54" w:rsidRPr="00752EAC" w:rsidTr="00F83864">
        <w:trPr>
          <w:trHeight w:val="535"/>
        </w:trPr>
        <w:tc>
          <w:tcPr>
            <w:tcW w:w="1121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DB4B54" w:rsidRPr="00752EAC" w:rsidRDefault="00DB4B5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DB4B54" w:rsidRPr="00752EAC" w:rsidRDefault="00DB4B54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DB4B54" w:rsidRPr="00752EAC" w:rsidRDefault="00DB4B5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DB4B54" w:rsidRPr="00752EAC" w:rsidRDefault="00DB4B54">
            <w:pPr>
              <w:rPr>
                <w:rFonts w:cs="B Nazanin"/>
                <w:sz w:val="28"/>
                <w:szCs w:val="28"/>
              </w:rPr>
            </w:pPr>
          </w:p>
        </w:tc>
      </w:tr>
      <w:tr w:rsidR="00F83864" w:rsidRPr="00752EAC" w:rsidTr="00DB4B54"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2/12/99</w:t>
            </w: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40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آمار زیستی</w:t>
            </w:r>
          </w:p>
        </w:tc>
        <w:tc>
          <w:tcPr>
            <w:tcW w:w="1073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مح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ط</w:t>
            </w:r>
            <w:r w:rsidRPr="00F83864">
              <w:rPr>
                <w:rFonts w:cs="B Nazanin"/>
                <w:b/>
                <w:bCs/>
                <w:rtl/>
              </w:rPr>
              <w:t xml:space="preserve"> ورود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752EAC" w:rsidRDefault="00F8386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739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ریاضی پیش دانشگاهی </w:t>
            </w:r>
          </w:p>
        </w:tc>
        <w:tc>
          <w:tcPr>
            <w:tcW w:w="1187" w:type="dxa"/>
          </w:tcPr>
          <w:p w:rsidR="00F83864" w:rsidRPr="00752EAC" w:rsidRDefault="00B85BA8">
            <w:pPr>
              <w:jc w:val="center"/>
              <w:rPr>
                <w:rFonts w:cs="B Nazanin"/>
                <w:b/>
                <w:bCs/>
              </w:rPr>
            </w:pPr>
            <w:r w:rsidRPr="00B85BA8">
              <w:rPr>
                <w:rFonts w:cs="B Nazanin"/>
                <w:b/>
                <w:bCs/>
                <w:rtl/>
              </w:rPr>
              <w:t>مد</w:t>
            </w:r>
            <w:r w:rsidRPr="00B85BA8">
              <w:rPr>
                <w:rFonts w:cs="B Nazanin" w:hint="cs"/>
                <w:b/>
                <w:bCs/>
                <w:rtl/>
              </w:rPr>
              <w:t>ی</w:t>
            </w:r>
            <w:r w:rsidRPr="00B85BA8">
              <w:rPr>
                <w:rFonts w:cs="B Nazanin" w:hint="eastAsia"/>
                <w:b/>
                <w:bCs/>
                <w:rtl/>
              </w:rPr>
              <w:t>ر</w:t>
            </w:r>
            <w:r w:rsidRPr="00B85BA8">
              <w:rPr>
                <w:rFonts w:cs="B Nazanin" w:hint="cs"/>
                <w:b/>
                <w:bCs/>
                <w:rtl/>
              </w:rPr>
              <w:t>ی</w:t>
            </w:r>
            <w:r w:rsidRPr="00B85BA8">
              <w:rPr>
                <w:rFonts w:cs="B Nazanin" w:hint="eastAsia"/>
                <w:b/>
                <w:bCs/>
                <w:rtl/>
              </w:rPr>
              <w:t>ت</w:t>
            </w:r>
            <w:r w:rsidRPr="00B85BA8">
              <w:rPr>
                <w:rFonts w:cs="B Nazanin"/>
                <w:b/>
                <w:bCs/>
                <w:rtl/>
              </w:rPr>
              <w:t xml:space="preserve"> خدمات بهداشت</w:t>
            </w:r>
            <w:r w:rsidRPr="00B85BA8">
              <w:rPr>
                <w:rFonts w:cs="B Nazanin" w:hint="cs"/>
                <w:b/>
                <w:bCs/>
                <w:rtl/>
              </w:rPr>
              <w:t>ی</w:t>
            </w:r>
            <w:r w:rsidRPr="00B85BA8">
              <w:rPr>
                <w:rFonts w:cs="B Nazanin"/>
                <w:b/>
                <w:bCs/>
                <w:rtl/>
              </w:rPr>
              <w:t xml:space="preserve">  99</w:t>
            </w: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8386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83864" w:rsidRPr="00752EAC" w:rsidTr="00DB4B54"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تغذیه</w:t>
            </w:r>
          </w:p>
        </w:tc>
        <w:tc>
          <w:tcPr>
            <w:tcW w:w="1073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عموم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83864">
            <w:pPr>
              <w:rPr>
                <w:rFonts w:cs="B Nazanin"/>
                <w:b/>
                <w:bCs/>
              </w:rPr>
            </w:pPr>
            <w:r w:rsidRPr="00FE7040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739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ر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اض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 xml:space="preserve"> پ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 w:hint="eastAsia"/>
                <w:b/>
                <w:bCs/>
                <w:rtl/>
              </w:rPr>
              <w:t>ش</w:t>
            </w:r>
            <w:r w:rsidRPr="00F83864">
              <w:rPr>
                <w:rFonts w:cs="B Nazanin"/>
                <w:b/>
                <w:bCs/>
                <w:rtl/>
              </w:rPr>
              <w:t xml:space="preserve"> دانشگاه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8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 w:rsidRPr="00F83864">
              <w:rPr>
                <w:rFonts w:cs="B Nazanin"/>
                <w:b/>
                <w:bCs/>
                <w:rtl/>
              </w:rPr>
              <w:t>بهداشت حرفه ا</w:t>
            </w:r>
            <w:r w:rsidRPr="00F83864">
              <w:rPr>
                <w:rFonts w:cs="B Nazanin" w:hint="cs"/>
                <w:b/>
                <w:bCs/>
                <w:rtl/>
              </w:rPr>
              <w:t>ی</w:t>
            </w:r>
            <w:r w:rsidRPr="00F83864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8386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83864" w:rsidRPr="00752EAC" w:rsidTr="00FE7040">
        <w:trPr>
          <w:trHeight w:val="482"/>
        </w:trPr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739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83864">
            <w:pPr>
              <w:rPr>
                <w:rFonts w:cs="B Nazanin"/>
                <w:sz w:val="28"/>
                <w:szCs w:val="28"/>
              </w:rPr>
            </w:pPr>
          </w:p>
        </w:tc>
      </w:tr>
      <w:tr w:rsidR="00F83864" w:rsidRPr="00752EAC" w:rsidTr="00DB4B54"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3/12/99</w:t>
            </w: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یک شنبه</w:t>
            </w:r>
          </w:p>
        </w:tc>
        <w:tc>
          <w:tcPr>
            <w:tcW w:w="140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و کلیات خدمات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بهداشتی</w:t>
            </w:r>
          </w:p>
        </w:tc>
        <w:tc>
          <w:tcPr>
            <w:tcW w:w="1073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lastRenderedPageBreak/>
              <w:t>بهداشت عموم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E7040">
            <w:pPr>
              <w:rPr>
                <w:rFonts w:cs="B Nazanin"/>
                <w:b/>
                <w:bCs/>
              </w:rPr>
            </w:pPr>
            <w:r w:rsidRPr="00FE7040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739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صنایع و شناخت فنون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صنعتی</w:t>
            </w:r>
          </w:p>
        </w:tc>
        <w:tc>
          <w:tcPr>
            <w:tcW w:w="1187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lastRenderedPageBreak/>
              <w:t>بهداشت حرفه ا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E7040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83864" w:rsidRPr="00752EAC" w:rsidTr="00FE7040">
        <w:trPr>
          <w:trHeight w:val="505"/>
        </w:trPr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739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83864">
            <w:pPr>
              <w:rPr>
                <w:rFonts w:cs="B Nazanin"/>
                <w:sz w:val="28"/>
                <w:szCs w:val="28"/>
              </w:rPr>
            </w:pPr>
          </w:p>
        </w:tc>
      </w:tr>
      <w:tr w:rsidR="00F83864" w:rsidRPr="00752EAC" w:rsidTr="00DB4B54"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4/12/99</w:t>
            </w: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دو شنبه</w:t>
            </w:r>
          </w:p>
        </w:tc>
        <w:tc>
          <w:tcPr>
            <w:tcW w:w="140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کامپیوتر و کاربرد آن</w:t>
            </w:r>
          </w:p>
        </w:tc>
        <w:tc>
          <w:tcPr>
            <w:tcW w:w="1073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t>بهداشت مح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 w:hint="eastAsia"/>
                <w:b/>
                <w:bCs/>
                <w:rtl/>
              </w:rPr>
              <w:t>ط</w:t>
            </w:r>
            <w:r w:rsidRPr="00FE7040">
              <w:rPr>
                <w:rFonts w:cs="B Nazanin"/>
                <w:b/>
                <w:bCs/>
                <w:rtl/>
              </w:rPr>
              <w:t xml:space="preserve"> ورود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E7040">
            <w:pPr>
              <w:rPr>
                <w:rFonts w:cs="B Nazanin"/>
                <w:b/>
                <w:bCs/>
              </w:rPr>
            </w:pPr>
            <w:r w:rsidRPr="00FE7040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739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روان شناسی عمومی</w:t>
            </w:r>
          </w:p>
        </w:tc>
        <w:tc>
          <w:tcPr>
            <w:tcW w:w="1187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t>مد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 w:hint="eastAsia"/>
                <w:b/>
                <w:bCs/>
                <w:rtl/>
              </w:rPr>
              <w:t>ر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 w:hint="eastAsia"/>
                <w:b/>
                <w:bCs/>
                <w:rtl/>
              </w:rPr>
              <w:t>ت</w:t>
            </w:r>
            <w:r w:rsidRPr="00FE7040">
              <w:rPr>
                <w:rFonts w:cs="B Nazanin"/>
                <w:b/>
                <w:bCs/>
                <w:rtl/>
              </w:rPr>
              <w:t xml:space="preserve"> خدمات بهداشت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 xml:space="preserve">  99</w:t>
            </w: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E7040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83864" w:rsidRPr="00752EAC" w:rsidTr="00DB4B54"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روان شناسی و بهداشت روانی</w:t>
            </w:r>
          </w:p>
        </w:tc>
        <w:tc>
          <w:tcPr>
            <w:tcW w:w="1073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t>بهداشت عموم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E7040">
            <w:pPr>
              <w:rPr>
                <w:rFonts w:cs="B Nazanin"/>
                <w:b/>
                <w:bCs/>
              </w:rPr>
            </w:pPr>
            <w:r w:rsidRPr="00FE7040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739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83864">
            <w:pPr>
              <w:rPr>
                <w:rFonts w:cs="B Nazanin"/>
                <w:sz w:val="28"/>
                <w:szCs w:val="28"/>
              </w:rPr>
            </w:pPr>
          </w:p>
        </w:tc>
      </w:tr>
      <w:tr w:rsidR="00F83864" w:rsidRPr="00752EAC" w:rsidTr="00FE7040">
        <w:trPr>
          <w:trHeight w:val="428"/>
        </w:trPr>
        <w:tc>
          <w:tcPr>
            <w:tcW w:w="1121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83864" w:rsidRPr="00752EAC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83864">
            <w:pPr>
              <w:rPr>
                <w:rFonts w:cs="B Nazanin"/>
                <w:b/>
                <w:bCs/>
              </w:rPr>
            </w:pPr>
          </w:p>
        </w:tc>
        <w:tc>
          <w:tcPr>
            <w:tcW w:w="1739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83864">
            <w:pPr>
              <w:rPr>
                <w:rFonts w:cs="B Nazanin"/>
                <w:sz w:val="28"/>
                <w:szCs w:val="28"/>
              </w:rPr>
            </w:pPr>
          </w:p>
        </w:tc>
      </w:tr>
      <w:tr w:rsidR="00F83864" w:rsidRPr="00752EAC" w:rsidTr="00DB4B54">
        <w:tc>
          <w:tcPr>
            <w:tcW w:w="1121" w:type="dxa"/>
          </w:tcPr>
          <w:p w:rsidR="00F83864" w:rsidRPr="00752EAC" w:rsidRDefault="00FE70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5/12/99</w:t>
            </w:r>
          </w:p>
        </w:tc>
        <w:tc>
          <w:tcPr>
            <w:tcW w:w="1005" w:type="dxa"/>
          </w:tcPr>
          <w:p w:rsidR="00F83864" w:rsidRPr="00752EAC" w:rsidRDefault="00FE70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408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کلیات محیط زیست</w:t>
            </w:r>
          </w:p>
        </w:tc>
        <w:tc>
          <w:tcPr>
            <w:tcW w:w="1073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t>بهداشت حرفه ا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83864" w:rsidRPr="00FE7040" w:rsidRDefault="00FE7040">
            <w:pPr>
              <w:rPr>
                <w:rFonts w:cs="B Nazanin"/>
                <w:b/>
                <w:bCs/>
              </w:rPr>
            </w:pPr>
            <w:r w:rsidRPr="00FE7040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739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جامعه شناسی پزشکی و بهداشتی</w:t>
            </w:r>
          </w:p>
        </w:tc>
        <w:tc>
          <w:tcPr>
            <w:tcW w:w="1187" w:type="dxa"/>
          </w:tcPr>
          <w:p w:rsidR="00F83864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t>مد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 w:hint="eastAsia"/>
                <w:b/>
                <w:bCs/>
                <w:rtl/>
              </w:rPr>
              <w:t>ر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 w:hint="eastAsia"/>
                <w:b/>
                <w:bCs/>
                <w:rtl/>
              </w:rPr>
              <w:t>ت</w:t>
            </w:r>
            <w:r w:rsidRPr="00FE7040">
              <w:rPr>
                <w:rFonts w:cs="B Nazanin"/>
                <w:b/>
                <w:bCs/>
                <w:rtl/>
              </w:rPr>
              <w:t xml:space="preserve"> خدمات بهداشت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 xml:space="preserve">  99</w:t>
            </w:r>
          </w:p>
        </w:tc>
        <w:tc>
          <w:tcPr>
            <w:tcW w:w="3331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83864" w:rsidRPr="00752EAC" w:rsidRDefault="00F838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83864" w:rsidRPr="00752EAC" w:rsidRDefault="00FE7040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FE7040" w:rsidRPr="00752EAC" w:rsidTr="00DB4B54">
        <w:tc>
          <w:tcPr>
            <w:tcW w:w="1121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و مبانی جامع شناسی</w:t>
            </w:r>
          </w:p>
        </w:tc>
        <w:tc>
          <w:tcPr>
            <w:tcW w:w="1073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t>بهداشت عموم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>99</w:t>
            </w:r>
          </w:p>
        </w:tc>
        <w:tc>
          <w:tcPr>
            <w:tcW w:w="119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E7040" w:rsidRPr="00FE7040" w:rsidRDefault="00FE7040">
            <w:pPr>
              <w:rPr>
                <w:rFonts w:cs="B Nazanin"/>
                <w:b/>
                <w:bCs/>
              </w:rPr>
            </w:pPr>
            <w:r w:rsidRPr="00FE7040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739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E7040" w:rsidRPr="00752EAC" w:rsidRDefault="00FE7040">
            <w:pPr>
              <w:rPr>
                <w:rFonts w:cs="B Nazanin"/>
                <w:sz w:val="28"/>
                <w:szCs w:val="28"/>
              </w:rPr>
            </w:pPr>
          </w:p>
        </w:tc>
      </w:tr>
      <w:tr w:rsidR="00FE7040" w:rsidRPr="00752EAC" w:rsidTr="00DB4B54">
        <w:tc>
          <w:tcPr>
            <w:tcW w:w="1121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E7040" w:rsidRPr="00FE7040" w:rsidRDefault="00FE7040">
            <w:pPr>
              <w:rPr>
                <w:rFonts w:cs="B Nazanin"/>
                <w:b/>
                <w:bCs/>
              </w:rPr>
            </w:pPr>
          </w:p>
        </w:tc>
        <w:tc>
          <w:tcPr>
            <w:tcW w:w="1739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E7040" w:rsidRPr="00752EAC" w:rsidRDefault="00FE7040">
            <w:pPr>
              <w:rPr>
                <w:rFonts w:cs="B Nazanin"/>
                <w:sz w:val="28"/>
                <w:szCs w:val="28"/>
              </w:rPr>
            </w:pPr>
          </w:p>
        </w:tc>
      </w:tr>
      <w:tr w:rsidR="00FE7040" w:rsidRPr="00752EAC" w:rsidTr="00DB4B54">
        <w:tc>
          <w:tcPr>
            <w:tcW w:w="1121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6/12/99</w:t>
            </w:r>
          </w:p>
        </w:tc>
        <w:tc>
          <w:tcPr>
            <w:tcW w:w="1005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40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پیش دانشگاهی</w:t>
            </w:r>
          </w:p>
        </w:tc>
        <w:tc>
          <w:tcPr>
            <w:tcW w:w="1073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  <w:r w:rsidRPr="00FE7040">
              <w:rPr>
                <w:rFonts w:cs="B Nazanin"/>
                <w:b/>
                <w:bCs/>
                <w:rtl/>
              </w:rPr>
              <w:t>برا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 xml:space="preserve"> کل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 w:hint="eastAsia"/>
                <w:b/>
                <w:bCs/>
                <w:rtl/>
              </w:rPr>
              <w:t>ه</w:t>
            </w:r>
            <w:r w:rsidRPr="00FE7040">
              <w:rPr>
                <w:rFonts w:cs="B Nazanin"/>
                <w:b/>
                <w:bCs/>
                <w:rtl/>
              </w:rPr>
              <w:t xml:space="preserve"> رشته ها ورود</w:t>
            </w:r>
            <w:r w:rsidRPr="00FE7040">
              <w:rPr>
                <w:rFonts w:cs="B Nazanin" w:hint="cs"/>
                <w:b/>
                <w:bCs/>
                <w:rtl/>
              </w:rPr>
              <w:t>ی</w:t>
            </w:r>
            <w:r w:rsidRPr="00FE7040">
              <w:rPr>
                <w:rFonts w:cs="B Nazanin"/>
                <w:b/>
                <w:bCs/>
                <w:rtl/>
              </w:rPr>
              <w:t xml:space="preserve"> 99</w:t>
            </w:r>
          </w:p>
        </w:tc>
        <w:tc>
          <w:tcPr>
            <w:tcW w:w="119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E7040" w:rsidRPr="00FE7040" w:rsidRDefault="00FE7040">
            <w:pPr>
              <w:rPr>
                <w:rFonts w:cs="B Nazanin"/>
                <w:b/>
                <w:bCs/>
              </w:rPr>
            </w:pPr>
            <w:r w:rsidRPr="00FE7040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739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E7040" w:rsidRPr="00752EAC" w:rsidRDefault="00FE7040">
            <w:pPr>
              <w:rPr>
                <w:rFonts w:cs="B Nazanin"/>
                <w:sz w:val="28"/>
                <w:szCs w:val="28"/>
              </w:rPr>
            </w:pPr>
          </w:p>
        </w:tc>
      </w:tr>
      <w:tr w:rsidR="00FE7040" w:rsidRPr="00752EAC" w:rsidTr="00DB4B54">
        <w:tc>
          <w:tcPr>
            <w:tcW w:w="1121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</w:p>
        </w:tc>
        <w:tc>
          <w:tcPr>
            <w:tcW w:w="1005" w:type="dxa"/>
          </w:tcPr>
          <w:p w:rsidR="00FE7040" w:rsidRPr="00752EAC" w:rsidRDefault="00FE7040">
            <w:pPr>
              <w:rPr>
                <w:rFonts w:cs="B Nazanin"/>
                <w:b/>
                <w:bCs/>
              </w:rPr>
            </w:pPr>
          </w:p>
        </w:tc>
        <w:tc>
          <w:tcPr>
            <w:tcW w:w="140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73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9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48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0" w:type="dxa"/>
          </w:tcPr>
          <w:p w:rsidR="00FE7040" w:rsidRPr="00752EAC" w:rsidRDefault="00FE7040">
            <w:pPr>
              <w:rPr>
                <w:rFonts w:cs="B Nazanin"/>
              </w:rPr>
            </w:pPr>
          </w:p>
        </w:tc>
        <w:tc>
          <w:tcPr>
            <w:tcW w:w="1739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331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7" w:type="dxa"/>
          </w:tcPr>
          <w:p w:rsidR="00FE7040" w:rsidRPr="00752EAC" w:rsidRDefault="00FE70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1" w:type="dxa"/>
          </w:tcPr>
          <w:p w:rsidR="00FE7040" w:rsidRPr="00752EAC" w:rsidRDefault="00FE7040">
            <w:pPr>
              <w:rPr>
                <w:rFonts w:cs="B Nazanin"/>
                <w:sz w:val="28"/>
                <w:szCs w:val="28"/>
              </w:rPr>
            </w:pPr>
          </w:p>
        </w:tc>
      </w:tr>
    </w:tbl>
    <w:p w:rsidR="003F66B5" w:rsidRDefault="003F66B5"/>
    <w:sectPr w:rsidR="003F66B5" w:rsidSect="00486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9C" w:rsidRDefault="0084279C" w:rsidP="00752EAC">
      <w:pPr>
        <w:spacing w:after="0" w:line="240" w:lineRule="auto"/>
      </w:pPr>
      <w:r>
        <w:separator/>
      </w:r>
    </w:p>
  </w:endnote>
  <w:endnote w:type="continuationSeparator" w:id="0">
    <w:p w:rsidR="0084279C" w:rsidRDefault="0084279C" w:rsidP="0075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9F" w:rsidRDefault="00FA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9F" w:rsidRDefault="00FA1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9F" w:rsidRDefault="00FA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9C" w:rsidRDefault="0084279C" w:rsidP="00752EAC">
      <w:pPr>
        <w:spacing w:after="0" w:line="240" w:lineRule="auto"/>
      </w:pPr>
      <w:r>
        <w:separator/>
      </w:r>
    </w:p>
  </w:footnote>
  <w:footnote w:type="continuationSeparator" w:id="0">
    <w:p w:rsidR="0084279C" w:rsidRDefault="0084279C" w:rsidP="0075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9F" w:rsidRDefault="00FA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2D" w:rsidRPr="00FA1C9F" w:rsidRDefault="0020712D" w:rsidP="00FA1C9F">
    <w:pPr>
      <w:pStyle w:val="Header"/>
      <w:jc w:val="center"/>
      <w:rPr>
        <w:rFonts w:cs="B Nazanin"/>
        <w:b/>
        <w:bCs/>
        <w:sz w:val="32"/>
        <w:szCs w:val="32"/>
      </w:rPr>
    </w:pPr>
    <w:r w:rsidRPr="00752EAC">
      <w:rPr>
        <w:rFonts w:cs="B Nazanin" w:hint="cs"/>
        <w:b/>
        <w:bCs/>
        <w:sz w:val="32"/>
        <w:szCs w:val="32"/>
        <w:rtl/>
      </w:rPr>
      <w:t xml:space="preserve">برنامه امتحانات نیمسال اول سال تحصیلی 1400-1399 </w:t>
    </w:r>
    <w:r w:rsidR="00FA1C9F">
      <w:rPr>
        <w:rFonts w:cs="B Nazanin" w:hint="cs"/>
        <w:b/>
        <w:bCs/>
        <w:sz w:val="32"/>
        <w:szCs w:val="32"/>
        <w:rtl/>
      </w:rPr>
      <w:t>دانشجویان ورودی99</w:t>
    </w:r>
    <w:r w:rsidR="00FA1C9F" w:rsidRPr="00FA1C9F">
      <w:rPr>
        <w:rFonts w:hint="eastAsia"/>
        <w:rtl/>
      </w:rPr>
      <w:t xml:space="preserve"> </w:t>
    </w:r>
    <w:r w:rsidR="00FA1C9F" w:rsidRPr="00FA1C9F">
      <w:rPr>
        <w:rFonts w:cs="B Nazanin" w:hint="eastAsia"/>
        <w:b/>
        <w:bCs/>
        <w:sz w:val="32"/>
        <w:szCs w:val="32"/>
        <w:rtl/>
      </w:rPr>
      <w:t>دانشکده</w:t>
    </w:r>
    <w:r w:rsidR="00FA1C9F" w:rsidRPr="00FA1C9F">
      <w:rPr>
        <w:rFonts w:cs="B Nazanin"/>
        <w:b/>
        <w:bCs/>
        <w:sz w:val="32"/>
        <w:szCs w:val="32"/>
        <w:rtl/>
      </w:rPr>
      <w:t xml:space="preserve"> </w:t>
    </w:r>
    <w:r w:rsidR="00FA1C9F" w:rsidRPr="00FA1C9F">
      <w:rPr>
        <w:rFonts w:cs="B Nazanin" w:hint="eastAsia"/>
        <w:b/>
        <w:bCs/>
        <w:sz w:val="32"/>
        <w:szCs w:val="32"/>
        <w:rtl/>
      </w:rPr>
      <w:t>بهداشت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9F" w:rsidRDefault="00FA1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63D0"/>
    <w:rsid w:val="00002B8D"/>
    <w:rsid w:val="000A09CA"/>
    <w:rsid w:val="001031A3"/>
    <w:rsid w:val="0020712D"/>
    <w:rsid w:val="002111D8"/>
    <w:rsid w:val="002E0691"/>
    <w:rsid w:val="002F6C61"/>
    <w:rsid w:val="003F66B5"/>
    <w:rsid w:val="004863D0"/>
    <w:rsid w:val="00613870"/>
    <w:rsid w:val="00752EAC"/>
    <w:rsid w:val="007E32C7"/>
    <w:rsid w:val="00805532"/>
    <w:rsid w:val="00814C02"/>
    <w:rsid w:val="0084279C"/>
    <w:rsid w:val="008947F5"/>
    <w:rsid w:val="008C67C9"/>
    <w:rsid w:val="00915CB6"/>
    <w:rsid w:val="00935CBA"/>
    <w:rsid w:val="00B21F64"/>
    <w:rsid w:val="00B85BA8"/>
    <w:rsid w:val="00C51CA2"/>
    <w:rsid w:val="00C62F20"/>
    <w:rsid w:val="00DB4B54"/>
    <w:rsid w:val="00E838E2"/>
    <w:rsid w:val="00EF13A1"/>
    <w:rsid w:val="00EF6917"/>
    <w:rsid w:val="00F83864"/>
    <w:rsid w:val="00FA1C9F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77733"/>
  <w15:docId w15:val="{EEF6C720-0BF0-4D91-B15F-09B03F35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D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D0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63D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AC"/>
  </w:style>
  <w:style w:type="paragraph" w:styleId="Footer">
    <w:name w:val="footer"/>
    <w:basedOn w:val="Normal"/>
    <w:link w:val="FooterChar"/>
    <w:uiPriority w:val="99"/>
    <w:unhideWhenUsed/>
    <w:rsid w:val="0075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سامیار</dc:creator>
  <cp:keywords/>
  <dc:description/>
  <cp:lastModifiedBy>aghbali</cp:lastModifiedBy>
  <cp:revision>12</cp:revision>
  <cp:lastPrinted>2020-12-19T08:01:00Z</cp:lastPrinted>
  <dcterms:created xsi:type="dcterms:W3CDTF">2020-12-19T07:57:00Z</dcterms:created>
  <dcterms:modified xsi:type="dcterms:W3CDTF">2021-02-06T09:38:00Z</dcterms:modified>
</cp:coreProperties>
</file>